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CD" w:rsidRDefault="003206CD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51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7519D">
              <w:rPr>
                <w:b/>
                <w:sz w:val="24"/>
                <w:szCs w:val="24"/>
              </w:rPr>
              <w:t>13</w:t>
            </w:r>
            <w:r w:rsidR="003206CD">
              <w:rPr>
                <w:b/>
                <w:sz w:val="24"/>
                <w:szCs w:val="24"/>
              </w:rPr>
              <w:t>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206C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2288025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27519D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3206CD" w:rsidRPr="003206CD">
        <w:rPr>
          <w:b/>
          <w:sz w:val="24"/>
          <w:szCs w:val="24"/>
        </w:rPr>
        <w:t>4СТп-1-70</w:t>
      </w:r>
      <w:r w:rsidR="003206CD">
        <w:rPr>
          <w:b/>
          <w:sz w:val="24"/>
          <w:szCs w:val="24"/>
        </w:rPr>
        <w:t>/</w:t>
      </w:r>
      <w:r w:rsidR="003206CD" w:rsidRPr="003206CD">
        <w:rPr>
          <w:b/>
          <w:sz w:val="24"/>
          <w:szCs w:val="24"/>
        </w:rPr>
        <w:t>120-Б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</w:t>
            </w:r>
            <w:r w:rsidRPr="00F537BE">
              <w:rPr>
                <w:b/>
                <w:sz w:val="24"/>
                <w:szCs w:val="24"/>
              </w:rPr>
              <w:t>о</w:t>
            </w:r>
            <w:r w:rsidRPr="00F537BE">
              <w:rPr>
                <w:b/>
                <w:sz w:val="24"/>
                <w:szCs w:val="24"/>
              </w:rPr>
              <w:t>вание му</w:t>
            </w:r>
            <w:r w:rsidRPr="00F537BE">
              <w:rPr>
                <w:b/>
                <w:sz w:val="24"/>
                <w:szCs w:val="24"/>
              </w:rPr>
              <w:t>ф</w:t>
            </w:r>
            <w:r w:rsidRPr="00F537BE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</w:t>
            </w:r>
            <w:r w:rsidRPr="00F537BE">
              <w:rPr>
                <w:b/>
                <w:sz w:val="24"/>
                <w:szCs w:val="24"/>
              </w:rPr>
              <w:t>а</w:t>
            </w:r>
            <w:r w:rsidRPr="00F537BE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F537BE" w:rsidRDefault="003206C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206CD">
              <w:rPr>
                <w:sz w:val="24"/>
                <w:szCs w:val="24"/>
              </w:rPr>
              <w:t>Муфта к</w:t>
            </w:r>
            <w:r w:rsidRPr="003206CD">
              <w:rPr>
                <w:sz w:val="24"/>
                <w:szCs w:val="24"/>
              </w:rPr>
              <w:t>а</w:t>
            </w:r>
            <w:r w:rsidRPr="003206CD">
              <w:rPr>
                <w:sz w:val="24"/>
                <w:szCs w:val="24"/>
              </w:rPr>
              <w:t>бельная 4СТп-1-70</w:t>
            </w:r>
            <w:r>
              <w:rPr>
                <w:sz w:val="24"/>
                <w:szCs w:val="24"/>
              </w:rPr>
              <w:t>/</w:t>
            </w:r>
            <w:r w:rsidRPr="003206C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B4212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A72D17" w:rsidP="00C5426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для соединения кабелей с бумажной пропитанной изоляц</w:t>
            </w:r>
            <w:r w:rsidRPr="00F537BE">
              <w:rPr>
                <w:sz w:val="24"/>
                <w:szCs w:val="24"/>
              </w:rPr>
              <w:t>и</w:t>
            </w:r>
            <w:r w:rsidRPr="00F537BE">
              <w:rPr>
                <w:sz w:val="24"/>
                <w:szCs w:val="24"/>
              </w:rPr>
              <w:t xml:space="preserve">ей </w:t>
            </w:r>
            <w:r w:rsidR="00C54262">
              <w:rPr>
                <w:sz w:val="24"/>
                <w:szCs w:val="24"/>
              </w:rPr>
              <w:t>с броней и без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</w:t>
            </w:r>
            <w:r w:rsidRPr="00F537BE">
              <w:rPr>
                <w:sz w:val="24"/>
                <w:szCs w:val="24"/>
              </w:rPr>
              <w:t>е</w:t>
            </w:r>
            <w:r w:rsidRPr="00F537BE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</w:t>
            </w:r>
            <w:r w:rsidRPr="00F537BE">
              <w:rPr>
                <w:sz w:val="24"/>
                <w:szCs w:val="24"/>
              </w:rPr>
              <w:t>е</w:t>
            </w:r>
            <w:r w:rsidRPr="00F537BE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63782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</w:t>
            </w:r>
            <w:r w:rsidRPr="00F537BE">
              <w:rPr>
                <w:sz w:val="24"/>
                <w:szCs w:val="24"/>
              </w:rPr>
              <w:t>а</w:t>
            </w:r>
            <w:r w:rsidRPr="00F537BE">
              <w:rPr>
                <w:sz w:val="24"/>
                <w:szCs w:val="24"/>
              </w:rPr>
              <w:t>беля, мм</w:t>
            </w:r>
            <w:proofErr w:type="gramStart"/>
            <w:r w:rsidRPr="00F537B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637827" w:rsidRDefault="003206CD" w:rsidP="0063782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>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325B5" w:rsidRDefault="002325B5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bookmarkStart w:id="1" w:name="_GoBack"/>
            <w:r w:rsidRPr="00F537BE">
              <w:rPr>
                <w:sz w:val="24"/>
                <w:szCs w:val="24"/>
              </w:rPr>
              <w:t>на основе термоусаживаемых изделий</w:t>
            </w:r>
            <w:r w:rsidR="00637827">
              <w:rPr>
                <w:sz w:val="24"/>
                <w:szCs w:val="24"/>
              </w:rPr>
              <w:t>;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</w:t>
            </w:r>
            <w:r w:rsidR="00637827">
              <w:rPr>
                <w:sz w:val="24"/>
                <w:szCs w:val="24"/>
              </w:rPr>
              <w:t>;</w:t>
            </w:r>
            <w:r w:rsidRPr="00F537BE">
              <w:rPr>
                <w:sz w:val="24"/>
                <w:szCs w:val="24"/>
              </w:rPr>
              <w:t xml:space="preserve"> </w:t>
            </w:r>
            <w:r w:rsidR="00637827">
              <w:rPr>
                <w:sz w:val="24"/>
                <w:szCs w:val="24"/>
              </w:rPr>
              <w:t>к</w:t>
            </w:r>
            <w:r w:rsidRPr="00F537BE">
              <w:rPr>
                <w:sz w:val="24"/>
                <w:szCs w:val="24"/>
              </w:rPr>
              <w:t xml:space="preserve">орешки разделок герметизируются </w:t>
            </w:r>
            <w:proofErr w:type="spellStart"/>
            <w:r w:rsidRPr="00F537BE">
              <w:rPr>
                <w:sz w:val="24"/>
                <w:szCs w:val="24"/>
              </w:rPr>
              <w:t>эластомерным</w:t>
            </w:r>
            <w:proofErr w:type="spellEnd"/>
            <w:r w:rsidRPr="00F537BE">
              <w:rPr>
                <w:sz w:val="24"/>
                <w:szCs w:val="24"/>
              </w:rPr>
              <w:t xml:space="preserve"> </w:t>
            </w:r>
            <w:proofErr w:type="spellStart"/>
            <w:r w:rsidRPr="00F537BE">
              <w:rPr>
                <w:sz w:val="24"/>
                <w:szCs w:val="24"/>
              </w:rPr>
              <w:t>герметиком</w:t>
            </w:r>
            <w:proofErr w:type="spellEnd"/>
            <w:r w:rsidRPr="00F537BE">
              <w:rPr>
                <w:sz w:val="24"/>
                <w:szCs w:val="24"/>
              </w:rPr>
              <w:t xml:space="preserve"> и изолируются термоусаживаемыми </w:t>
            </w:r>
            <w:r w:rsidRPr="00C54262">
              <w:rPr>
                <w:sz w:val="24"/>
                <w:szCs w:val="24"/>
                <w:u w:val="single"/>
              </w:rPr>
              <w:t>перчатками</w:t>
            </w:r>
            <w:r w:rsidR="00637827">
              <w:rPr>
                <w:sz w:val="24"/>
                <w:szCs w:val="24"/>
              </w:rPr>
              <w:t>;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</w:t>
            </w:r>
            <w:r w:rsidR="00637827">
              <w:rPr>
                <w:sz w:val="24"/>
                <w:szCs w:val="24"/>
              </w:rPr>
              <w:t>; н</w:t>
            </w:r>
            <w:r w:rsidRPr="00F537BE">
              <w:rPr>
                <w:sz w:val="24"/>
                <w:szCs w:val="24"/>
              </w:rPr>
              <w:t>а гильзы нан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 xml:space="preserve">сится </w:t>
            </w:r>
            <w:proofErr w:type="spellStart"/>
            <w:r w:rsidRPr="00F537BE">
              <w:rPr>
                <w:sz w:val="24"/>
                <w:szCs w:val="24"/>
              </w:rPr>
              <w:t>эластомерный</w:t>
            </w:r>
            <w:proofErr w:type="spellEnd"/>
            <w:r w:rsidRPr="00F537BE">
              <w:rPr>
                <w:sz w:val="24"/>
                <w:szCs w:val="24"/>
              </w:rPr>
              <w:t xml:space="preserve"> </w:t>
            </w:r>
            <w:proofErr w:type="gramStart"/>
            <w:r w:rsidRPr="00F537BE">
              <w:rPr>
                <w:sz w:val="24"/>
                <w:szCs w:val="24"/>
              </w:rPr>
              <w:t>герметик</w:t>
            </w:r>
            <w:proofErr w:type="gramEnd"/>
            <w:r w:rsidRPr="00F537BE">
              <w:rPr>
                <w:sz w:val="24"/>
                <w:szCs w:val="24"/>
              </w:rPr>
              <w:t xml:space="preserve"> и усаживаются терм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>усажи</w:t>
            </w:r>
            <w:r w:rsidR="00637827">
              <w:rPr>
                <w:sz w:val="24"/>
                <w:szCs w:val="24"/>
              </w:rPr>
              <w:t>ваемые трубки;</w:t>
            </w:r>
          </w:p>
          <w:p w:rsidR="00A72D17" w:rsidRPr="00637827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637827">
              <w:rPr>
                <w:sz w:val="24"/>
                <w:szCs w:val="24"/>
              </w:rPr>
              <w:t xml:space="preserve">межфазное пространство заполняется </w:t>
            </w:r>
            <w:proofErr w:type="spellStart"/>
            <w:r w:rsidRPr="00637827">
              <w:rPr>
                <w:sz w:val="24"/>
                <w:szCs w:val="24"/>
              </w:rPr>
              <w:t>термоплавким</w:t>
            </w:r>
            <w:proofErr w:type="spellEnd"/>
            <w:r w:rsidRPr="00637827">
              <w:rPr>
                <w:sz w:val="24"/>
                <w:szCs w:val="24"/>
              </w:rPr>
              <w:t xml:space="preserve"> полимером в виде межфазной распорки и листового з</w:t>
            </w:r>
            <w:r w:rsidRPr="00637827">
              <w:rPr>
                <w:sz w:val="24"/>
                <w:szCs w:val="24"/>
              </w:rPr>
              <w:t>а</w:t>
            </w:r>
            <w:r w:rsidRPr="00637827">
              <w:rPr>
                <w:sz w:val="24"/>
                <w:szCs w:val="24"/>
              </w:rPr>
              <w:t>полнителя вставленного в трубу восстановления об</w:t>
            </w:r>
            <w:r w:rsidRPr="00637827">
              <w:rPr>
                <w:sz w:val="24"/>
                <w:szCs w:val="24"/>
              </w:rPr>
              <w:t>о</w:t>
            </w:r>
            <w:r w:rsidR="00637827" w:rsidRPr="00637827">
              <w:rPr>
                <w:sz w:val="24"/>
                <w:szCs w:val="24"/>
              </w:rPr>
              <w:t>лочки;</w:t>
            </w:r>
            <w:r w:rsidR="00637827">
              <w:rPr>
                <w:sz w:val="24"/>
                <w:szCs w:val="24"/>
              </w:rPr>
              <w:t xml:space="preserve"> </w:t>
            </w:r>
            <w:r w:rsidRPr="00637827">
              <w:rPr>
                <w:sz w:val="24"/>
                <w:szCs w:val="24"/>
              </w:rPr>
              <w:t>на трубу восстановления оболочки наматывае</w:t>
            </w:r>
            <w:r w:rsidRPr="00637827">
              <w:rPr>
                <w:sz w:val="24"/>
                <w:szCs w:val="24"/>
              </w:rPr>
              <w:t>т</w:t>
            </w:r>
            <w:r w:rsidR="00637827">
              <w:rPr>
                <w:sz w:val="24"/>
                <w:szCs w:val="24"/>
              </w:rPr>
              <w:t>ся экран из алюминиевой фольги;</w:t>
            </w:r>
          </w:p>
          <w:p w:rsidR="00637827" w:rsidRDefault="00637827" w:rsidP="0063782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bookmarkEnd w:id="1"/>
            <w:r w:rsidRPr="002D3050">
              <w:rPr>
                <w:sz w:val="24"/>
                <w:szCs w:val="24"/>
                <w:u w:val="single"/>
              </w:rPr>
              <w:t xml:space="preserve">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</w:t>
            </w:r>
            <w:r w:rsidRPr="002D3050">
              <w:rPr>
                <w:sz w:val="24"/>
                <w:szCs w:val="24"/>
                <w:u w:val="single"/>
              </w:rPr>
              <w:lastRenderedPageBreak/>
              <w:t>заземления</w:t>
            </w:r>
            <w:r w:rsidRPr="002D305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  <w:r w:rsidRPr="002D3050">
              <w:rPr>
                <w:sz w:val="24"/>
                <w:szCs w:val="24"/>
              </w:rPr>
              <w:t xml:space="preserve">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2D3050" w:rsidRDefault="00C54262" w:rsidP="00FC48DD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2D3050" w:rsidRDefault="00C54262" w:rsidP="00FC48D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</w:t>
            </w:r>
            <w:r w:rsidRPr="00F537BE">
              <w:rPr>
                <w:sz w:val="24"/>
                <w:szCs w:val="24"/>
              </w:rPr>
              <w:t>л</w:t>
            </w:r>
            <w:r w:rsidRPr="00F537BE">
              <w:rPr>
                <w:sz w:val="24"/>
                <w:szCs w:val="24"/>
              </w:rPr>
              <w:t>нение и категория ра</w:t>
            </w:r>
            <w:r w:rsidRPr="00F537BE">
              <w:rPr>
                <w:sz w:val="24"/>
                <w:szCs w:val="24"/>
              </w:rPr>
              <w:t>з</w:t>
            </w:r>
            <w:r w:rsidRPr="00F537BE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C54262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F537BE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F537BE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637827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</w:t>
      </w:r>
      <w:r w:rsidRPr="002D3050">
        <w:rPr>
          <w:bCs/>
          <w:sz w:val="24"/>
          <w:szCs w:val="24"/>
        </w:rPr>
        <w:lastRenderedPageBreak/>
        <w:t>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CE" w:rsidRDefault="000C2FCE">
      <w:r>
        <w:separator/>
      </w:r>
    </w:p>
  </w:endnote>
  <w:endnote w:type="continuationSeparator" w:id="0">
    <w:p w:rsidR="000C2FCE" w:rsidRDefault="000C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CE" w:rsidRDefault="000C2FCE">
      <w:r>
        <w:separator/>
      </w:r>
    </w:p>
  </w:footnote>
  <w:footnote w:type="continuationSeparator" w:id="0">
    <w:p w:rsidR="000C2FCE" w:rsidRDefault="000C2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2369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2FC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5B5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519D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B11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5DEB"/>
    <w:rsid w:val="00317A80"/>
    <w:rsid w:val="00317B27"/>
    <w:rsid w:val="00320314"/>
    <w:rsid w:val="003203C6"/>
    <w:rsid w:val="003206CD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2C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EE7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827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429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25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262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3BAD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335C67-E84B-4B0B-9553-D843621F5A13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5273735C-E2F4-4515-9E30-0111EBAB4C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1075</Words>
  <Characters>7881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18</cp:revision>
  <cp:lastPrinted>2010-09-30T13:29:00Z</cp:lastPrinted>
  <dcterms:created xsi:type="dcterms:W3CDTF">2016-10-11T13:09:00Z</dcterms:created>
  <dcterms:modified xsi:type="dcterms:W3CDTF">2016-10-17T10:01:00Z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